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044" w:rsidRPr="00D57044" w:rsidRDefault="00D57044" w:rsidP="00D57044">
      <w:pPr>
        <w:pStyle w:val="Tytu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  <w:bookmarkStart w:id="0" w:name="_GoBack"/>
      <w:bookmarkEnd w:id="0"/>
    </w:p>
    <w:p w:rsidR="00D57044" w:rsidRPr="00D57044" w:rsidRDefault="00D57044" w:rsidP="00D57044">
      <w:pPr>
        <w:pStyle w:val="Tytu"/>
        <w:spacing w:line="276" w:lineRule="auto"/>
        <w:rPr>
          <w:rFonts w:asciiTheme="minorHAnsi" w:hAnsiTheme="minorHAnsi" w:cstheme="minorHAnsi"/>
          <w:noProof/>
          <w:sz w:val="22"/>
          <w:szCs w:val="22"/>
        </w:rPr>
      </w:pPr>
    </w:p>
    <w:p w:rsidR="00D57044" w:rsidRPr="00D57044" w:rsidRDefault="00D57044" w:rsidP="00D57044">
      <w:pPr>
        <w:pStyle w:val="Tytu"/>
        <w:spacing w:line="276" w:lineRule="auto"/>
        <w:rPr>
          <w:rFonts w:asciiTheme="minorHAnsi" w:hAnsiTheme="minorHAnsi" w:cstheme="minorHAnsi"/>
          <w:noProof/>
          <w:sz w:val="26"/>
          <w:szCs w:val="26"/>
        </w:rPr>
      </w:pPr>
      <w:r w:rsidRPr="00D57044">
        <w:rPr>
          <w:rFonts w:asciiTheme="minorHAnsi" w:hAnsiTheme="minorHAnsi" w:cstheme="minorHAnsi"/>
          <w:noProof/>
          <w:sz w:val="26"/>
          <w:szCs w:val="26"/>
        </w:rPr>
        <w:t xml:space="preserve">INFORMACJE ORGANIZACYJNE </w:t>
      </w:r>
      <w:r w:rsidRPr="00D57044">
        <w:rPr>
          <w:rFonts w:asciiTheme="minorHAnsi" w:hAnsiTheme="minorHAnsi" w:cstheme="minorHAnsi"/>
          <w:noProof/>
          <w:sz w:val="26"/>
          <w:szCs w:val="26"/>
        </w:rPr>
        <w:br/>
        <w:t xml:space="preserve">Forum Przeodniczących Rad </w:t>
      </w:r>
      <w:r w:rsidRPr="00D57044">
        <w:rPr>
          <w:rFonts w:asciiTheme="minorHAnsi" w:hAnsiTheme="minorHAnsi" w:cstheme="minorHAnsi"/>
          <w:noProof/>
          <w:sz w:val="26"/>
          <w:szCs w:val="26"/>
        </w:rPr>
        <w:br/>
        <w:t>Samorządów Terytorialnych Województwa Łódzkiego</w:t>
      </w:r>
    </w:p>
    <w:p w:rsidR="00D57044" w:rsidRPr="00D57044" w:rsidRDefault="00D57044" w:rsidP="00D57044">
      <w:pPr>
        <w:pStyle w:val="Tytu"/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 xml:space="preserve">W ramach powoływanego 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Forum Przeodniczących Rad </w:t>
      </w:r>
      <w:r w:rsidRPr="00D57044">
        <w:rPr>
          <w:rFonts w:asciiTheme="minorHAnsi" w:hAnsiTheme="minorHAnsi" w:cstheme="minorHAnsi"/>
          <w:sz w:val="22"/>
          <w:szCs w:val="22"/>
        </w:rPr>
        <w:t xml:space="preserve">zobowiązuje się 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do organizacji spotkań w ramach Forum dla członka Forum wskazanego w imiennej deklaracji członkowskiej złożonej w FRDL. </w:t>
      </w:r>
    </w:p>
    <w:p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Poprzez organizację sesji spotkań w ramach Forum należy rozumieć organizację </w:t>
      </w:r>
      <w:r w:rsidR="00F64867">
        <w:rPr>
          <w:rFonts w:asciiTheme="minorHAnsi" w:hAnsiTheme="minorHAnsi" w:cstheme="minorHAnsi"/>
          <w:noProof/>
          <w:sz w:val="22"/>
          <w:szCs w:val="22"/>
        </w:rPr>
        <w:t>12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 spotkań Forum na przestrzeni roku. </w:t>
      </w:r>
      <w:r w:rsidR="00F64867">
        <w:rPr>
          <w:rFonts w:asciiTheme="minorHAnsi" w:hAnsiTheme="minorHAnsi" w:cstheme="minorHAnsi"/>
          <w:noProof/>
          <w:sz w:val="22"/>
          <w:szCs w:val="22"/>
        </w:rPr>
        <w:t xml:space="preserve">Spotkania organziowane będą w formule – jedno spotkanie stacjonarne i dwa spotkania online w każdym kwartale. </w:t>
      </w:r>
      <w:r w:rsidRPr="00D57044">
        <w:rPr>
          <w:rFonts w:asciiTheme="minorHAnsi" w:hAnsiTheme="minorHAnsi" w:cstheme="minorHAnsi"/>
          <w:noProof/>
          <w:sz w:val="22"/>
          <w:szCs w:val="22"/>
        </w:rPr>
        <w:t>W ramach organizowanych spotkań FRDL zamierza zorganizować jedną w roku wyjazdową sesję Forum.</w:t>
      </w:r>
    </w:p>
    <w:p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FRDL zobowiązuje się do przesyłania zaproszenia na każde planowane spotkanie z podaniem terminu oraz programu, a członek Forum jedynie potwierdza formularzem zgłoszeniowym swój udział w spotkaniu. W przypadku braku możliwości udziału w danym spotkaniu Forum członek Forum może wyznaczyć osobę która go zastąpi, w formularzu zgłoszeniowym należy tylko poinformować FRDL o takim zastępstwie. W przypadku nieobecność członkowi forum przysługuje dostęp do strefy wiedzy Forum, w której udostępnione będą dokumenty związane ze zrealizowanym spotkaniem. </w:t>
      </w:r>
    </w:p>
    <w:p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Koszt uczestnictwa w Forum Przeodniczących Rad wynosić będzie </w:t>
      </w:r>
      <w:r w:rsidR="00F64867">
        <w:rPr>
          <w:rFonts w:asciiTheme="minorHAnsi" w:hAnsiTheme="minorHAnsi" w:cstheme="minorHAnsi"/>
          <w:noProof/>
          <w:sz w:val="22"/>
          <w:szCs w:val="22"/>
        </w:rPr>
        <w:t>220</w:t>
      </w:r>
      <w:r w:rsidRPr="00D57044">
        <w:rPr>
          <w:rFonts w:asciiTheme="minorHAnsi" w:hAnsiTheme="minorHAnsi" w:cstheme="minorHAnsi"/>
          <w:noProof/>
          <w:sz w:val="22"/>
          <w:szCs w:val="22"/>
        </w:rPr>
        <w:t xml:space="preserve"> PLN </w:t>
      </w:r>
      <w:r w:rsidR="00F64867">
        <w:rPr>
          <w:rFonts w:asciiTheme="minorHAnsi" w:hAnsiTheme="minorHAnsi" w:cstheme="minorHAnsi"/>
          <w:noProof/>
          <w:sz w:val="22"/>
          <w:szCs w:val="22"/>
        </w:rPr>
        <w:t>miesięcznie</w:t>
      </w:r>
      <w:r w:rsidRPr="00D57044">
        <w:rPr>
          <w:rFonts w:asciiTheme="minorHAnsi" w:hAnsiTheme="minorHAnsi" w:cstheme="minorHAnsi"/>
          <w:noProof/>
          <w:sz w:val="22"/>
          <w:szCs w:val="22"/>
        </w:rPr>
        <w:t>. Wyjazdowa sesja Forum będzie dodatkowo odpłatna, z uwzględnieniem kosztów zakwaterowania i wyżywienia i zostanie pomniejszona o jedną opłatę za spotkanie w ramach Forum z miesiąca, w którym będzie organizowany wyjazd.</w:t>
      </w:r>
    </w:p>
    <w:p w:rsidR="00D57044" w:rsidRPr="00D57044" w:rsidRDefault="00F64867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C4151">
        <w:rPr>
          <w:rFonts w:asciiTheme="minorHAnsi" w:hAnsiTheme="minorHAnsi" w:cstheme="minorHAnsi"/>
          <w:sz w:val="20"/>
        </w:rPr>
        <w:t>Wynagrodzenie będzie płatne przelewem na rachunek bankowy Zleceniobiorcy wskazany na fakturze VAT w terminie 14 dni od daty jej wystawienia</w:t>
      </w:r>
      <w:r w:rsidR="00D57044" w:rsidRPr="00D57044">
        <w:rPr>
          <w:rFonts w:asciiTheme="minorHAnsi" w:hAnsiTheme="minorHAnsi" w:cstheme="minorHAnsi"/>
          <w:noProof/>
          <w:sz w:val="22"/>
          <w:szCs w:val="22"/>
        </w:rPr>
        <w:t>.</w:t>
      </w:r>
    </w:p>
    <w:p w:rsidR="00D57044" w:rsidRPr="00D57044" w:rsidRDefault="00D57044" w:rsidP="00D57044">
      <w:pPr>
        <w:pStyle w:val="Tekstpodstawowy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noProof/>
          <w:sz w:val="22"/>
          <w:szCs w:val="22"/>
        </w:rPr>
        <w:t>Udział w pracach Forum odbywa się na podstawie złożonej pisemnej deklaracji udziału w</w:t>
      </w:r>
      <w:r>
        <w:rPr>
          <w:rFonts w:asciiTheme="minorHAnsi" w:hAnsiTheme="minorHAnsi" w:cstheme="minorHAnsi"/>
          <w:noProof/>
          <w:sz w:val="22"/>
          <w:szCs w:val="22"/>
        </w:rPr>
        <w:t> </w:t>
      </w:r>
      <w:r w:rsidRPr="00D57044">
        <w:rPr>
          <w:rFonts w:asciiTheme="minorHAnsi" w:hAnsiTheme="minorHAnsi" w:cstheme="minorHAnsi"/>
          <w:noProof/>
          <w:sz w:val="22"/>
          <w:szCs w:val="22"/>
        </w:rPr>
        <w:t>Forum Przeodniczących Rad. Zaprzestanie uczestnictwa możliwe jest po zgłoszeniu pisemnej rezygnacji z udziału w pracach Forum.</w:t>
      </w:r>
    </w:p>
    <w:p w:rsidR="00D57044" w:rsidRPr="00D57044" w:rsidRDefault="00D57044" w:rsidP="00D57044">
      <w:pPr>
        <w:pStyle w:val="Tekstpodstawowy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D57044" w:rsidRPr="00D57044" w:rsidRDefault="00D57044" w:rsidP="00D57044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>Każdy z Państwa, kto chciałby uczestniczyć w spotkaniach Przewodniczących Rad proszony jest o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D57044">
        <w:rPr>
          <w:rFonts w:asciiTheme="minorHAnsi" w:hAnsiTheme="minorHAnsi" w:cstheme="minorHAnsi"/>
          <w:sz w:val="22"/>
          <w:szCs w:val="22"/>
        </w:rPr>
        <w:t>zapoznanie się z informacją o Forum, projektem Statutu Forum, wypełnienie i odesłanie deklaracji członkostwa:</w:t>
      </w:r>
    </w:p>
    <w:p w:rsidR="00D57044" w:rsidRPr="00D57044" w:rsidRDefault="00D57044" w:rsidP="00D57044">
      <w:pPr>
        <w:numPr>
          <w:ilvl w:val="0"/>
          <w:numId w:val="6"/>
        </w:numPr>
        <w:suppressAutoHyphens w:val="0"/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>pocztą na adres: FRDL Centrum Szkoleniowe w Łodzi, Jaracza 74 90-242 Łódź</w:t>
      </w:r>
    </w:p>
    <w:p w:rsidR="00D57044" w:rsidRPr="00D57044" w:rsidRDefault="00D57044" w:rsidP="00D57044">
      <w:pPr>
        <w:numPr>
          <w:ilvl w:val="0"/>
          <w:numId w:val="6"/>
        </w:numPr>
        <w:suppressAutoHyphens w:val="0"/>
        <w:spacing w:after="16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D57044">
        <w:rPr>
          <w:rFonts w:asciiTheme="minorHAnsi" w:hAnsiTheme="minorHAnsi" w:cstheme="minorHAnsi"/>
          <w:sz w:val="22"/>
          <w:szCs w:val="22"/>
        </w:rPr>
        <w:t xml:space="preserve">na adres poczty elektronicznej: </w:t>
      </w:r>
      <w:hyperlink r:id="rId7" w:history="1">
        <w:r w:rsidRPr="00D57044">
          <w:rPr>
            <w:rStyle w:val="Hipercze"/>
            <w:rFonts w:asciiTheme="minorHAnsi" w:hAnsiTheme="minorHAnsi" w:cstheme="minorHAnsi"/>
            <w:sz w:val="22"/>
            <w:szCs w:val="22"/>
          </w:rPr>
          <w:t>biuro@frdl-lodz.pl</w:t>
        </w:r>
      </w:hyperlink>
      <w:r w:rsidRPr="00D5704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57044" w:rsidRPr="00D57044" w:rsidRDefault="00D57044" w:rsidP="00D57044">
      <w:pPr>
        <w:rPr>
          <w:rFonts w:asciiTheme="minorHAnsi" w:hAnsiTheme="minorHAnsi" w:cstheme="minorHAnsi"/>
          <w:sz w:val="22"/>
          <w:szCs w:val="22"/>
        </w:rPr>
      </w:pPr>
    </w:p>
    <w:p w:rsidR="00E5201C" w:rsidRPr="00D57044" w:rsidRDefault="00E5201C" w:rsidP="00D57044">
      <w:pPr>
        <w:rPr>
          <w:rFonts w:asciiTheme="minorHAnsi" w:hAnsiTheme="minorHAnsi" w:cstheme="minorHAnsi"/>
          <w:sz w:val="22"/>
          <w:szCs w:val="22"/>
        </w:rPr>
      </w:pPr>
    </w:p>
    <w:sectPr w:rsidR="00E5201C" w:rsidRPr="00D57044" w:rsidSect="00D672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94C" w:rsidRDefault="0051194C" w:rsidP="00D672FF">
      <w:r>
        <w:separator/>
      </w:r>
    </w:p>
  </w:endnote>
  <w:endnote w:type="continuationSeparator" w:id="0">
    <w:p w:rsidR="0051194C" w:rsidRDefault="0051194C" w:rsidP="00D6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82" w:rsidRDefault="00993B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2FF" w:rsidRDefault="00D672FF">
    <w:pPr>
      <w:pStyle w:val="Stopka"/>
    </w:pPr>
    <w:r>
      <w:rPr>
        <w:noProof/>
      </w:rPr>
      <w:drawing>
        <wp:inline distT="0" distB="0" distL="0" distR="0">
          <wp:extent cx="5760720" cy="959157"/>
          <wp:effectExtent l="0" t="0" r="0" b="0"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2FF" w:rsidRDefault="00D672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82" w:rsidRDefault="00993B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94C" w:rsidRDefault="0051194C" w:rsidP="00D672FF">
      <w:r>
        <w:separator/>
      </w:r>
    </w:p>
  </w:footnote>
  <w:footnote w:type="continuationSeparator" w:id="0">
    <w:p w:rsidR="0051194C" w:rsidRDefault="0051194C" w:rsidP="00D6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82" w:rsidRDefault="00993B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1E9" w:rsidRDefault="00993B82">
    <w:pPr>
      <w:pStyle w:val="Nagwek"/>
    </w:pPr>
    <w:r>
      <w:rPr>
        <w:noProof/>
      </w:rPr>
      <w:drawing>
        <wp:inline distT="0" distB="0" distL="0" distR="0">
          <wp:extent cx="5760720" cy="9591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72FF" w:rsidRDefault="00D672F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B82" w:rsidRDefault="00993B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81348"/>
    <w:multiLevelType w:val="hybridMultilevel"/>
    <w:tmpl w:val="86F26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65DD"/>
    <w:multiLevelType w:val="hybridMultilevel"/>
    <w:tmpl w:val="372C1A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E2E28"/>
    <w:multiLevelType w:val="hybridMultilevel"/>
    <w:tmpl w:val="09AA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B5182"/>
    <w:multiLevelType w:val="hybridMultilevel"/>
    <w:tmpl w:val="3CEC9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06675"/>
    <w:multiLevelType w:val="hybridMultilevel"/>
    <w:tmpl w:val="D2D49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B37D8"/>
    <w:multiLevelType w:val="singleLevel"/>
    <w:tmpl w:val="2206AFE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6" w15:restartNumberingAfterBreak="0">
    <w:nsid w:val="45076731"/>
    <w:multiLevelType w:val="hybridMultilevel"/>
    <w:tmpl w:val="8DB85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2FF"/>
    <w:rsid w:val="00005F12"/>
    <w:rsid w:val="000F2AA8"/>
    <w:rsid w:val="002704A8"/>
    <w:rsid w:val="0030721B"/>
    <w:rsid w:val="0051194C"/>
    <w:rsid w:val="006D5CC0"/>
    <w:rsid w:val="009423B5"/>
    <w:rsid w:val="00993B82"/>
    <w:rsid w:val="00C951E9"/>
    <w:rsid w:val="00CF0712"/>
    <w:rsid w:val="00D57044"/>
    <w:rsid w:val="00D672FF"/>
    <w:rsid w:val="00DC4151"/>
    <w:rsid w:val="00DC60AE"/>
    <w:rsid w:val="00E5201C"/>
    <w:rsid w:val="00ED6BBB"/>
    <w:rsid w:val="00F64867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181F9"/>
  <w15:chartTrackingRefBased/>
  <w15:docId w15:val="{58854948-C52A-4D1D-A054-CC0D2D1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41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2FF"/>
  </w:style>
  <w:style w:type="paragraph" w:styleId="Stopka">
    <w:name w:val="footer"/>
    <w:basedOn w:val="Normalny"/>
    <w:link w:val="StopkaZnak"/>
    <w:uiPriority w:val="99"/>
    <w:unhideWhenUsed/>
    <w:rsid w:val="00D67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2FF"/>
  </w:style>
  <w:style w:type="paragraph" w:styleId="Tekstpodstawowy">
    <w:name w:val="Body Text"/>
    <w:basedOn w:val="Normalny"/>
    <w:link w:val="TekstpodstawowyZnak"/>
    <w:rsid w:val="00DC4151"/>
    <w:pPr>
      <w:spacing w:before="120"/>
    </w:pPr>
    <w:rPr>
      <w:rFonts w:ascii="Bookman Old Style" w:hAnsi="Bookman Old Style" w:cs="Bookman Old Style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DC4151"/>
    <w:rPr>
      <w:rFonts w:ascii="Bookman Old Style" w:eastAsia="Times New Roman" w:hAnsi="Bookman Old Style" w:cs="Bookman Old Style"/>
      <w:sz w:val="18"/>
      <w:szCs w:val="20"/>
      <w:lang w:eastAsia="zh-CN"/>
    </w:rPr>
  </w:style>
  <w:style w:type="paragraph" w:styleId="Tytu">
    <w:name w:val="Title"/>
    <w:basedOn w:val="Normalny"/>
    <w:link w:val="TytuZnak"/>
    <w:qFormat/>
    <w:rsid w:val="00DC4151"/>
    <w:pPr>
      <w:suppressAutoHyphens w:val="0"/>
      <w:jc w:val="center"/>
    </w:pPr>
    <w:rPr>
      <w:b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DC41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unhideWhenUsed/>
    <w:rsid w:val="00005F12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005F12"/>
    <w:rPr>
      <w:rFonts w:ascii="Consolas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5F12"/>
    <w:rPr>
      <w:rFonts w:ascii="Consolas" w:eastAsia="Times New Roman" w:hAnsi="Consolas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34"/>
    <w:qFormat/>
    <w:rsid w:val="00005F12"/>
    <w:pPr>
      <w:suppressAutoHyphens w:val="0"/>
      <w:ind w:left="720"/>
      <w:contextualSpacing/>
    </w:pPr>
    <w:rPr>
      <w:sz w:val="24"/>
      <w:lang w:eastAsia="pl-PL"/>
    </w:rPr>
  </w:style>
  <w:style w:type="character" w:customStyle="1" w:styleId="lrzxr">
    <w:name w:val="lrzxr"/>
    <w:rsid w:val="00005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iuro@frdl-lodz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CSŁ-Szkolenia1</dc:creator>
  <cp:keywords/>
  <dc:description/>
  <cp:lastModifiedBy>C20_KMM</cp:lastModifiedBy>
  <cp:revision>2</cp:revision>
  <dcterms:created xsi:type="dcterms:W3CDTF">2023-01-28T21:20:00Z</dcterms:created>
  <dcterms:modified xsi:type="dcterms:W3CDTF">2023-01-28T21:20:00Z</dcterms:modified>
</cp:coreProperties>
</file>